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07" w:rsidRDefault="00DB2B07" w:rsidP="00A667D5">
      <w:pPr>
        <w:spacing w:after="0"/>
        <w:jc w:val="right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Mod.A1</w:t>
      </w:r>
    </w:p>
    <w:p w:rsidR="00DB2B07" w:rsidRDefault="00DB2B07" w:rsidP="00DB2B07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Al</w:t>
      </w:r>
      <w:r w:rsidR="00A667D5">
        <w:rPr>
          <w:rFonts w:ascii="Yu Gothic UI" w:eastAsia="Yu Gothic UI" w:hAnsi="Yu Gothic UI"/>
          <w:sz w:val="18"/>
          <w:szCs w:val="18"/>
        </w:rPr>
        <w:t>l’Ufficio</w:t>
      </w:r>
      <w:r>
        <w:rPr>
          <w:rFonts w:ascii="Yu Gothic UI" w:eastAsia="Yu Gothic UI" w:hAnsi="Yu Gothic UI" w:hint="eastAsia"/>
          <w:sz w:val="18"/>
          <w:szCs w:val="18"/>
        </w:rPr>
        <w:t xml:space="preserve"> ______________________________</w:t>
      </w:r>
    </w:p>
    <w:p w:rsidR="00A667D5" w:rsidRDefault="00A667D5" w:rsidP="00DB2B07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hyperlink r:id="rId5" w:history="1">
        <w:r w:rsidRPr="00B54298">
          <w:rPr>
            <w:rStyle w:val="Collegamentoipertestuale"/>
            <w:rFonts w:ascii="Yu Gothic UI" w:eastAsia="Yu Gothic UI" w:hAnsi="Yu Gothic UI"/>
            <w:sz w:val="18"/>
            <w:szCs w:val="18"/>
          </w:rPr>
          <w:t>accessocivico@fincalabra.it</w:t>
        </w:r>
      </w:hyperlink>
    </w:p>
    <w:p w:rsidR="00A667D5" w:rsidRDefault="00A667D5" w:rsidP="00DB2B07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hyperlink r:id="rId6" w:history="1">
        <w:r w:rsidRPr="00B54298">
          <w:rPr>
            <w:rStyle w:val="Collegamentoipertestuale"/>
            <w:rFonts w:ascii="Yu Gothic UI" w:eastAsia="Yu Gothic UI" w:hAnsi="Yu Gothic UI"/>
            <w:sz w:val="18"/>
            <w:szCs w:val="18"/>
          </w:rPr>
          <w:t>accessocivico.fincalabra@pec.it</w:t>
        </w:r>
      </w:hyperlink>
    </w:p>
    <w:p w:rsidR="00DB2B07" w:rsidRDefault="00DB2B07" w:rsidP="00DB2B07">
      <w:pPr>
        <w:spacing w:after="0"/>
        <w:jc w:val="right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/>
          <w:sz w:val="18"/>
          <w:szCs w:val="18"/>
        </w:rPr>
        <w:t>o</w:t>
      </w:r>
      <w:r>
        <w:rPr>
          <w:rFonts w:ascii="Yu Gothic UI" w:eastAsia="Yu Gothic UI" w:hAnsi="Yu Gothic UI" w:hint="eastAsia"/>
          <w:sz w:val="18"/>
          <w:szCs w:val="18"/>
        </w:rPr>
        <w:t>ppure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                                                  </w:t>
      </w:r>
    </w:p>
    <w:p w:rsidR="00DB2B07" w:rsidRDefault="00DB2B07" w:rsidP="00DB2B07">
      <w:pPr>
        <w:spacing w:after="0"/>
        <w:jc w:val="right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 xml:space="preserve">                                                                                                                                           Al Responsabile della Trasparenza</w:t>
      </w:r>
    </w:p>
    <w:p w:rsidR="00A667D5" w:rsidRDefault="00A667D5" w:rsidP="00A667D5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hyperlink r:id="rId7" w:history="1">
        <w:r w:rsidRPr="00B54298">
          <w:rPr>
            <w:rStyle w:val="Collegamentoipertestuale"/>
            <w:rFonts w:ascii="Yu Gothic UI" w:eastAsia="Yu Gothic UI" w:hAnsi="Yu Gothic UI"/>
            <w:sz w:val="18"/>
            <w:szCs w:val="18"/>
          </w:rPr>
          <w:t>accessocivico@fincalabra.it</w:t>
        </w:r>
      </w:hyperlink>
    </w:p>
    <w:p w:rsidR="00A667D5" w:rsidRDefault="00A667D5" w:rsidP="00A667D5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hyperlink r:id="rId8" w:history="1">
        <w:r w:rsidRPr="00B54298">
          <w:rPr>
            <w:rStyle w:val="Collegamentoipertestuale"/>
            <w:rFonts w:ascii="Yu Gothic UI" w:eastAsia="Yu Gothic UI" w:hAnsi="Yu Gothic UI"/>
            <w:sz w:val="18"/>
            <w:szCs w:val="18"/>
          </w:rPr>
          <w:t>accessocivico.fincalabra@pec.it</w:t>
        </w:r>
      </w:hyperlink>
    </w:p>
    <w:p w:rsidR="00A667D5" w:rsidRDefault="00A667D5" w:rsidP="00DB2B07">
      <w:pPr>
        <w:spacing w:after="0"/>
        <w:jc w:val="right"/>
        <w:rPr>
          <w:rFonts w:ascii="Yu Gothic UI" w:eastAsia="Yu Gothic UI" w:hAnsi="Yu Gothic UI"/>
          <w:sz w:val="18"/>
          <w:szCs w:val="18"/>
        </w:rPr>
      </w:pP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 xml:space="preserve">OGGETTO: Richiesta di accesso civico </w:t>
      </w:r>
      <w:r>
        <w:rPr>
          <w:rFonts w:ascii="Yu Gothic UI" w:eastAsia="Yu Gothic UI" w:hAnsi="Yu Gothic UI" w:hint="eastAsia"/>
          <w:i/>
          <w:sz w:val="18"/>
          <w:szCs w:val="18"/>
        </w:rPr>
        <w:t>generalizzato</w:t>
      </w:r>
      <w:r>
        <w:rPr>
          <w:rFonts w:ascii="Yu Gothic UI" w:eastAsia="Yu Gothic UI" w:hAnsi="Yu Gothic UI" w:hint="eastAsia"/>
          <w:sz w:val="18"/>
          <w:szCs w:val="18"/>
        </w:rPr>
        <w:t xml:space="preserve"> (ai sensi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dell</w:t>
      </w:r>
      <w:proofErr w:type="spellEnd"/>
      <w:r>
        <w:rPr>
          <w:rFonts w:ascii="Yu Gothic UI" w:eastAsia="Yu Gothic UI" w:hAnsi="Yu Gothic UI" w:hint="eastAsia"/>
          <w:sz w:val="18"/>
          <w:szCs w:val="18"/>
          <w:lang w:val="en-US"/>
        </w:rPr>
        <w:t>’</w:t>
      </w:r>
      <w:r>
        <w:rPr>
          <w:rFonts w:ascii="Yu Gothic UI" w:eastAsia="Yu Gothic UI" w:hAnsi="Yu Gothic UI" w:hint="eastAsia"/>
          <w:sz w:val="18"/>
          <w:szCs w:val="18"/>
        </w:rPr>
        <w:t xml:space="preserve">art. 5, comma 2 e del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D.Lgs.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 n. 33/2013 così come rivisto e modificato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dall</w:t>
      </w:r>
      <w:proofErr w:type="spellEnd"/>
      <w:r>
        <w:rPr>
          <w:rFonts w:ascii="Yu Gothic UI" w:eastAsia="Yu Gothic UI" w:hAnsi="Yu Gothic UI" w:hint="eastAsia"/>
          <w:sz w:val="18"/>
          <w:szCs w:val="18"/>
          <w:lang w:val="en-US"/>
        </w:rPr>
        <w:t>’</w:t>
      </w:r>
      <w:r>
        <w:rPr>
          <w:rFonts w:ascii="Yu Gothic UI" w:eastAsia="Yu Gothic UI" w:hAnsi="Yu Gothic UI" w:hint="eastAsia"/>
          <w:sz w:val="18"/>
          <w:szCs w:val="18"/>
        </w:rPr>
        <w:t xml:space="preserve">art. 6 del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D.Lgs.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 n. 97/2016)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 xml:space="preserve">Il/la sottoscritto/a_______________________________________________________________ nato/a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a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 ______________________________________________ il __________________________ residente in _________________________________________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Prov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. _________ CAP _____________ via ___________________________________________ n. __________ tel. _____________________ fax ______________________ cod.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fisc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. _________________________________________________ e-mail ________________________________________________ indirizzo al quale inviare eventuali comunicazioni ________________________________________________________________________________________________________________________________                                          </w:t>
      </w:r>
    </w:p>
    <w:p w:rsidR="00DB2B07" w:rsidRDefault="00DB2B07" w:rsidP="00DB2B07">
      <w:pPr>
        <w:spacing w:after="0"/>
        <w:jc w:val="center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CHIEDE,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in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adempimento a quanto previsto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dall</w:t>
      </w:r>
      <w:proofErr w:type="spellEnd"/>
      <w:r>
        <w:rPr>
          <w:rFonts w:ascii="Yu Gothic UI" w:eastAsia="Yu Gothic UI" w:hAnsi="Yu Gothic UI" w:hint="eastAsia"/>
          <w:sz w:val="18"/>
          <w:szCs w:val="18"/>
          <w:lang w:val="en-US"/>
        </w:rPr>
        <w:t>’</w:t>
      </w:r>
      <w:r>
        <w:rPr>
          <w:rFonts w:ascii="Yu Gothic UI" w:eastAsia="Yu Gothic UI" w:hAnsi="Yu Gothic UI" w:hint="eastAsia"/>
          <w:sz w:val="18"/>
          <w:szCs w:val="18"/>
        </w:rPr>
        <w:t xml:space="preserve">art. 5 del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D.Lgs.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 n. 33/2013 così come rivisto e modificato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dall</w:t>
      </w:r>
      <w:proofErr w:type="spellEnd"/>
      <w:r>
        <w:rPr>
          <w:rFonts w:ascii="Yu Gothic UI" w:eastAsia="Yu Gothic UI" w:hAnsi="Yu Gothic UI" w:hint="eastAsia"/>
          <w:sz w:val="18"/>
          <w:szCs w:val="18"/>
          <w:lang w:val="en-US"/>
        </w:rPr>
        <w:t>’</w:t>
      </w:r>
      <w:r>
        <w:rPr>
          <w:rFonts w:ascii="Yu Gothic UI" w:eastAsia="Yu Gothic UI" w:hAnsi="Yu Gothic UI" w:hint="eastAsia"/>
          <w:sz w:val="18"/>
          <w:szCs w:val="18"/>
        </w:rPr>
        <w:t xml:space="preserve">art. 6 del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D.Lgs.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 n. 97/2016, </w:t>
      </w:r>
    </w:p>
    <w:p w:rsidR="00DB2B07" w:rsidRDefault="00DB2B07" w:rsidP="00DB2B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il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seguente documento______________________________________________________________________________________________</w:t>
      </w:r>
    </w:p>
    <w:p w:rsidR="00DB2B07" w:rsidRDefault="00DB2B07" w:rsidP="00DB2B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il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seguente dato_____________________________________________________________________________________________________</w:t>
      </w:r>
    </w:p>
    <w:p w:rsidR="00DB2B07" w:rsidRDefault="00DB2B07" w:rsidP="00DB2B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le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seguenti informazioni_____________________________________________________________________________________________</w:t>
      </w:r>
    </w:p>
    <w:p w:rsidR="00A667D5" w:rsidRDefault="00DB2B07" w:rsidP="00A667D5">
      <w:pPr>
        <w:jc w:val="center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DICHIARA</w:t>
      </w:r>
    </w:p>
    <w:p w:rsidR="00DB2B07" w:rsidRDefault="00DB2B07" w:rsidP="00A667D5">
      <w:pPr>
        <w:spacing w:after="0"/>
        <w:jc w:val="both"/>
        <w:rPr>
          <w:rFonts w:ascii="Yu Gothic UI" w:eastAsia="Yu Gothic UI" w:hAnsi="Yu Gothic UI"/>
          <w:sz w:val="18"/>
          <w:szCs w:val="18"/>
        </w:rPr>
      </w:pPr>
      <w:bookmarkStart w:id="0" w:name="_GoBack"/>
      <w:r>
        <w:rPr>
          <w:rFonts w:ascii="Yu Gothic UI" w:eastAsia="Yu Gothic UI" w:hAnsi="Yu Gothic UI" w:hint="eastAsia"/>
          <w:sz w:val="18"/>
          <w:szCs w:val="18"/>
          <w:lang w:val="en-US"/>
        </w:rPr>
        <w:t>□</w:t>
      </w:r>
      <w:r>
        <w:rPr>
          <w:rFonts w:ascii="Yu Gothic UI" w:eastAsia="Yu Gothic UI" w:hAnsi="Yu Gothic UI" w:hint="eastAsia"/>
          <w:sz w:val="18"/>
          <w:szCs w:val="18"/>
        </w:rPr>
        <w:t xml:space="preserve"> </w:t>
      </w:r>
      <w:proofErr w:type="gramStart"/>
      <w:r>
        <w:rPr>
          <w:rFonts w:ascii="Yu Gothic UI" w:eastAsia="Yu Gothic UI" w:hAnsi="Yu Gothic UI" w:hint="eastAsia"/>
          <w:sz w:val="18"/>
          <w:szCs w:val="18"/>
        </w:rPr>
        <w:t>di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conoscere le sanzioni amministrative e penali previste dagli artt. 75 e 76 del D.P.R. 445/2000, </w:t>
      </w:r>
      <w:r>
        <w:rPr>
          <w:rFonts w:ascii="Yu Gothic UI" w:eastAsia="Yu Gothic UI" w:hAnsi="Yu Gothic UI" w:hint="eastAsia"/>
          <w:sz w:val="18"/>
          <w:szCs w:val="18"/>
          <w:lang w:val="en-US"/>
        </w:rPr>
        <w:t>“</w:t>
      </w:r>
      <w:r>
        <w:rPr>
          <w:rFonts w:ascii="Yu Gothic UI" w:eastAsia="Yu Gothic UI" w:hAnsi="Yu Gothic UI" w:hint="eastAsia"/>
          <w:sz w:val="18"/>
          <w:szCs w:val="18"/>
        </w:rPr>
        <w:t>Testo</w:t>
      </w:r>
    </w:p>
    <w:p w:rsidR="00DB2B07" w:rsidRDefault="00DB2B07" w:rsidP="00A667D5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unico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delle disposizioni legislative e regolamentari in materia di documentazione amministrativa</w:t>
      </w:r>
      <w:r>
        <w:rPr>
          <w:rFonts w:ascii="Yu Gothic UI" w:eastAsia="Yu Gothic UI" w:hAnsi="Yu Gothic UI" w:hint="eastAsia"/>
          <w:sz w:val="18"/>
          <w:szCs w:val="18"/>
          <w:lang w:val="en-US"/>
        </w:rPr>
        <w:t>”</w:t>
      </w:r>
      <w:r>
        <w:rPr>
          <w:rFonts w:ascii="Yu Gothic UI" w:eastAsia="Yu Gothic UI" w:hAnsi="Yu Gothic UI" w:hint="eastAsia"/>
          <w:sz w:val="18"/>
          <w:szCs w:val="18"/>
        </w:rPr>
        <w:t>;</w:t>
      </w:r>
    </w:p>
    <w:p w:rsidR="00DB2B07" w:rsidRDefault="00DB2B07" w:rsidP="00A667D5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  <w:lang w:val="en-US"/>
        </w:rPr>
        <w:t>□</w:t>
      </w:r>
      <w:r>
        <w:rPr>
          <w:rFonts w:ascii="Yu Gothic UI" w:eastAsia="Yu Gothic UI" w:hAnsi="Yu Gothic UI" w:hint="eastAsia"/>
          <w:sz w:val="18"/>
          <w:szCs w:val="18"/>
        </w:rPr>
        <w:t xml:space="preserve"> </w:t>
      </w:r>
      <w:proofErr w:type="gramStart"/>
      <w:r>
        <w:rPr>
          <w:rFonts w:ascii="Yu Gothic UI" w:eastAsia="Yu Gothic UI" w:hAnsi="Yu Gothic UI" w:hint="eastAsia"/>
          <w:sz w:val="18"/>
          <w:szCs w:val="18"/>
        </w:rPr>
        <w:t>di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voler ricevere quanto richiesto, personalmente presso la sede di </w:t>
      </w:r>
      <w:proofErr w:type="spellStart"/>
      <w:r>
        <w:rPr>
          <w:rFonts w:ascii="Yu Gothic UI" w:eastAsia="Yu Gothic UI" w:hAnsi="Yu Gothic UI" w:hint="eastAsia"/>
          <w:sz w:val="18"/>
          <w:szCs w:val="18"/>
        </w:rPr>
        <w:t>Fincalabra</w:t>
      </w:r>
      <w:proofErr w:type="spellEnd"/>
      <w:r>
        <w:rPr>
          <w:rFonts w:ascii="Yu Gothic UI" w:eastAsia="Yu Gothic UI" w:hAnsi="Yu Gothic UI" w:hint="eastAsia"/>
          <w:sz w:val="18"/>
          <w:szCs w:val="18"/>
        </w:rPr>
        <w:t xml:space="preserve"> S.p.A. sita in ________________________</w:t>
      </w:r>
    </w:p>
    <w:p w:rsidR="00DB2B07" w:rsidRDefault="00DB2B07" w:rsidP="00A667D5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oppure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al proprio indirizzo di posta elettronica ______________________________________________________________________________, </w:t>
      </w:r>
    </w:p>
    <w:p w:rsidR="00DB2B07" w:rsidRDefault="00DB2B07" w:rsidP="00A667D5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proofErr w:type="gramStart"/>
      <w:r>
        <w:rPr>
          <w:rFonts w:ascii="Yu Gothic UI" w:eastAsia="Yu Gothic UI" w:hAnsi="Yu Gothic UI" w:hint="eastAsia"/>
          <w:sz w:val="18"/>
          <w:szCs w:val="18"/>
        </w:rPr>
        <w:t>oppure</w:t>
      </w:r>
      <w:proofErr w:type="gramEnd"/>
      <w:r>
        <w:rPr>
          <w:rFonts w:ascii="Yu Gothic UI" w:eastAsia="Yu Gothic UI" w:hAnsi="Yu Gothic UI" w:hint="eastAsia"/>
          <w:sz w:val="18"/>
          <w:szCs w:val="18"/>
        </w:rPr>
        <w:t xml:space="preserve"> che gli atti siano inviati al seguente indirizzo _____________ mediante raccomandata con avviso di ricevimento con spesa a proprio carico.</w:t>
      </w:r>
    </w:p>
    <w:bookmarkEnd w:id="0"/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Distinti saluti.</w:t>
      </w:r>
    </w:p>
    <w:p w:rsidR="00DB2B07" w:rsidRDefault="00DB2B07" w:rsidP="00DB2B07">
      <w:pPr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Luogo e data                                                                                                                                     Firma del richiedente</w:t>
      </w:r>
    </w:p>
    <w:p w:rsidR="00DB2B07" w:rsidRDefault="00DB2B07" w:rsidP="00DB2B07">
      <w:pPr>
        <w:jc w:val="both"/>
        <w:rPr>
          <w:rFonts w:ascii="Yu Gothic UI" w:eastAsia="Yu Gothic UI" w:hAnsi="Yu Gothic UI"/>
          <w:sz w:val="18"/>
          <w:szCs w:val="18"/>
        </w:rPr>
      </w:pPr>
      <w:r>
        <w:rPr>
          <w:rFonts w:ascii="Yu Gothic UI" w:eastAsia="Yu Gothic UI" w:hAnsi="Yu Gothic UI" w:hint="eastAsia"/>
          <w:sz w:val="18"/>
          <w:szCs w:val="18"/>
        </w:rPr>
        <w:t>Allega documento d</w:t>
      </w:r>
      <w:r>
        <w:rPr>
          <w:rFonts w:ascii="Yu Gothic UI" w:eastAsia="Yu Gothic UI" w:hAnsi="Yu Gothic UI" w:hint="eastAsia"/>
          <w:sz w:val="18"/>
          <w:szCs w:val="18"/>
          <w:lang w:val="en-US"/>
        </w:rPr>
        <w:t>’</w:t>
      </w:r>
      <w:r>
        <w:rPr>
          <w:rFonts w:ascii="Yu Gothic UI" w:eastAsia="Yu Gothic UI" w:hAnsi="Yu Gothic UI" w:hint="eastAsia"/>
          <w:sz w:val="18"/>
          <w:szCs w:val="18"/>
        </w:rPr>
        <w:t>identità</w:t>
      </w:r>
      <w:r>
        <w:rPr>
          <w:rFonts w:ascii="Yu Gothic UI" w:eastAsia="Yu Gothic UI" w:hAnsi="Yu Gothic UI" w:hint="eastAsia"/>
          <w:sz w:val="18"/>
          <w:szCs w:val="18"/>
        </w:rPr>
        <w:tab/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Informativa sul trattamento dei dati personali forniti con la richiesta (Ai sensi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dell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art. 13 del D.lgs. 196/2003)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1. Finalità del trattamento: I dati personali saranno trattati da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Fincalabra</w:t>
      </w:r>
      <w:proofErr w:type="spellEnd"/>
      <w:r>
        <w:rPr>
          <w:rFonts w:ascii="Yu Gothic UI" w:eastAsia="Yu Gothic UI" w:hAnsi="Yu Gothic UI" w:hint="eastAsia"/>
          <w:sz w:val="12"/>
          <w:szCs w:val="12"/>
        </w:rPr>
        <w:t xml:space="preserve"> S.p.A. per lo svolgimento delle proprie funzioni istituzionali in relazione al procedimento avviato.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2. Natura del conferimento: Il conferimento dei dati personali è obbligatorio, in quanto in mancanza di esso non sarà possibile avviare il procedimento menzionato in precedenza e provvedere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all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emanazione del provvedimento conclusivo dello stesso.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>3. Modalità del trattamento: In relazione alle finalità di cui sopra, il trattamento dei dati personali avverrà con modalità informatiche e manuali, in modo da garantire la riservatezza e la sicurezza degli stessi. I dati non saranno diffusi.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>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lastRenderedPageBreak/>
        <w:t xml:space="preserve">5. Diritti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dell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 xml:space="preserve">interessato: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All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 xml:space="preserve">interessato sono riconosciuti i diritti di cui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all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art. 7 del d.lgs. 196/2003 e, in particolare, il diritto di accedere ai propri dati personali, di chiederne la rettifica,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aggiornamento o la cancellazione se incompleti, erronei o raccolti in violazione di legge,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opposizione al loro trattamento o la trasformazione in forma anonima. Per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esercizio di tali diritti,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interessato può rivolgersi al Responsabile del trattamento dei dati.</w:t>
      </w:r>
    </w:p>
    <w:p w:rsidR="00DB2B07" w:rsidRDefault="00DB2B07" w:rsidP="00DB2B07">
      <w:pPr>
        <w:spacing w:after="0" w:line="240" w:lineRule="auto"/>
        <w:jc w:val="both"/>
        <w:rPr>
          <w:rFonts w:ascii="Yu Gothic UI" w:eastAsia="Yu Gothic UI" w:hAnsi="Yu Gothic UI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6. Titolare e Responsabili del trattamento: Il Titolare del trattamento dei dati è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Fincalabra</w:t>
      </w:r>
      <w:proofErr w:type="spellEnd"/>
      <w:r>
        <w:rPr>
          <w:rFonts w:ascii="Yu Gothic UI" w:eastAsia="Yu Gothic UI" w:hAnsi="Yu Gothic UI" w:hint="eastAsia"/>
          <w:sz w:val="12"/>
          <w:szCs w:val="12"/>
        </w:rPr>
        <w:t xml:space="preserve"> S.p.A., con sede in via Pugliese 30, Catanzaro. </w:t>
      </w:r>
    </w:p>
    <w:p w:rsidR="00DB2B07" w:rsidRDefault="00DB2B07" w:rsidP="00DB2B07">
      <w:pPr>
        <w:spacing w:after="0" w:line="240" w:lineRule="auto"/>
        <w:rPr>
          <w:sz w:val="12"/>
          <w:szCs w:val="12"/>
        </w:rPr>
      </w:pPr>
    </w:p>
    <w:p w:rsidR="00DB2B07" w:rsidRDefault="00DB2B07" w:rsidP="00DB2B07"/>
    <w:p w:rsidR="0046168C" w:rsidRDefault="0046168C"/>
    <w:sectPr w:rsidR="00461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7607"/>
    <w:multiLevelType w:val="hybridMultilevel"/>
    <w:tmpl w:val="61E033F4"/>
    <w:lvl w:ilvl="0" w:tplc="AA365C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07"/>
    <w:rsid w:val="00232000"/>
    <w:rsid w:val="0046168C"/>
    <w:rsid w:val="00A667D5"/>
    <w:rsid w:val="00D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7A61-ADA4-440C-BC84-2CCDDF5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B0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B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6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.fincalabr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ocivico@fincalab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ocivico.fincalabra@pec.it" TargetMode="External"/><Relationship Id="rId5" Type="http://schemas.openxmlformats.org/officeDocument/2006/relationships/hyperlink" Target="mailto:accessocivico@fincalabr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keywords/>
  <dc:description/>
  <cp:lastModifiedBy>Giovanna Straface</cp:lastModifiedBy>
  <cp:revision>3</cp:revision>
  <dcterms:created xsi:type="dcterms:W3CDTF">2017-04-20T08:21:00Z</dcterms:created>
  <dcterms:modified xsi:type="dcterms:W3CDTF">2017-04-20T08:29:00Z</dcterms:modified>
</cp:coreProperties>
</file>